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622" w:rsidRPr="00F97622" w:rsidRDefault="00F97622" w:rsidP="00F97622">
      <w:pPr>
        <w:spacing w:after="0" w:line="318" w:lineRule="atLeast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97622">
        <w:rPr>
          <w:rFonts w:ascii="Arial" w:eastAsia="Times New Roman" w:hAnsi="Arial" w:cs="Arial"/>
          <w:b/>
          <w:bCs/>
          <w:color w:val="000000"/>
          <w:sz w:val="28"/>
          <w:szCs w:val="28"/>
        </w:rPr>
        <w:t>Digital Documentary</w:t>
      </w:r>
    </w:p>
    <w:tbl>
      <w:tblPr>
        <w:tblW w:w="0" w:type="auto"/>
        <w:tblInd w:w="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1"/>
        <w:gridCol w:w="2885"/>
        <w:gridCol w:w="2571"/>
        <w:gridCol w:w="2604"/>
        <w:gridCol w:w="2392"/>
        <w:gridCol w:w="830"/>
      </w:tblGrid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97622" w:rsidRPr="00F97622" w:rsidRDefault="00F97622" w:rsidP="00F97622">
            <w:pPr>
              <w:spacing w:before="167" w:after="167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Concept and Purpose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video has a clear and interesting purpose and is creatively produced.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video's purpose is somewhat unclear, but the video is interesting and somewhat creative.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video's purpose is somewhat unclear, and the video is not very interesting or creative.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video has no apparent purpose and shows very little creativity. </w:t>
            </w: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AD07BC" w:rsidRPr="00F97622" w:rsidRDefault="00AD07BC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Pre-production</w:t>
            </w:r>
          </w:p>
        </w:tc>
        <w:tc>
          <w:tcPr>
            <w:tcW w:w="0" w:type="auto"/>
            <w:hideMark/>
          </w:tcPr>
          <w:p w:rsidR="00AD07BC" w:rsidRPr="00F97622" w:rsidRDefault="00AD07BC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The script and storyboard are helpful, accurate and detailed.</w:t>
            </w:r>
          </w:p>
        </w:tc>
        <w:tc>
          <w:tcPr>
            <w:tcW w:w="0" w:type="auto"/>
            <w:hideMark/>
          </w:tcPr>
          <w:p w:rsidR="00AD07BC" w:rsidRPr="00F97622" w:rsidRDefault="00AD07BC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The script and storyboard are helpful, accurate and slightly detailed.</w:t>
            </w:r>
          </w:p>
        </w:tc>
        <w:tc>
          <w:tcPr>
            <w:tcW w:w="0" w:type="auto"/>
            <w:hideMark/>
          </w:tcPr>
          <w:p w:rsidR="00AD07BC" w:rsidRPr="00F97622" w:rsidRDefault="00AD07BC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The script and storyboard are helpful, accurate but not very detailed.</w:t>
            </w:r>
          </w:p>
        </w:tc>
        <w:tc>
          <w:tcPr>
            <w:tcW w:w="0" w:type="auto"/>
            <w:hideMark/>
          </w:tcPr>
          <w:p w:rsidR="00AD07BC" w:rsidRPr="00F97622" w:rsidRDefault="00AD07BC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The script and storyboard are not helpful, accurate or detailed.</w:t>
            </w:r>
          </w:p>
        </w:tc>
        <w:tc>
          <w:tcPr>
            <w:tcW w:w="0" w:type="auto"/>
          </w:tcPr>
          <w:p w:rsidR="00AD07BC" w:rsidRDefault="00AD07BC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D07BC" w:rsidRDefault="00AD07BC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</w:t>
            </w:r>
            <w:r w:rsidRPr="00F976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Information is accurate and well-written. Subject knowledge is excellent.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Includes properly cited sources.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Most of the information is accurate and well-written. Subject knowledge is very good.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Includes some properly cited sources.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information is somewhat accurate and there are some grammatical and spelling errors. Subject knowledge is fair at best.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Includes a few properly cited sources.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Much of the information is inaccurate and not well-written. Subject knowledge is poor. 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There are no properly cited sources.</w:t>
            </w: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Continuity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documentary is extremely easy to follow and understand throughout the presentation. The flow of the video makes sense.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documentary is easy to follow and understand throughout the presentation. The flow of the video makes sense for the majority of the documentary.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documentary is hard to follow and understand throughout the presentation. The flow of the video makes sense somewhat for about half of the documentary.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documentary is hard to follow. The flow of the video makes sense somewhat for the less than half of the documentary. </w:t>
            </w: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Visual Interest Level </w:t>
            </w:r>
          </w:p>
        </w:tc>
        <w:tc>
          <w:tcPr>
            <w:tcW w:w="0" w:type="auto"/>
            <w:hideMark/>
          </w:tcPr>
          <w:p w:rsidR="00F97622" w:rsidRPr="00F97622" w:rsidRDefault="00F97622" w:rsidP="001C2544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 xml:space="preserve">Outstanding visual interest. </w:t>
            </w:r>
            <w:r w:rsidR="001C2544">
              <w:rPr>
                <w:rFonts w:ascii="Arial" w:eastAsia="Times New Roman" w:hAnsi="Arial" w:cs="Arial"/>
                <w:sz w:val="24"/>
                <w:szCs w:val="24"/>
              </w:rPr>
              <w:t>Pictures, facts, live action, voice-overs, transitions, etc. are all used effectively to enhance the entire production.</w:t>
            </w:r>
          </w:p>
        </w:tc>
        <w:tc>
          <w:tcPr>
            <w:tcW w:w="0" w:type="auto"/>
            <w:hideMark/>
          </w:tcPr>
          <w:p w:rsidR="00F97622" w:rsidRPr="00F97622" w:rsidRDefault="00F97622" w:rsidP="001C2544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 xml:space="preserve">Good visual interest. </w:t>
            </w:r>
            <w:r w:rsidR="001C2544">
              <w:rPr>
                <w:rFonts w:ascii="Arial" w:eastAsia="Times New Roman" w:hAnsi="Arial" w:cs="Arial"/>
                <w:sz w:val="24"/>
                <w:szCs w:val="24"/>
              </w:rPr>
              <w:t>Pictures, facts, live action, voice-overs, transitions, etc. are all used fairly effectively to enhance the entire production.</w:t>
            </w:r>
          </w:p>
        </w:tc>
        <w:tc>
          <w:tcPr>
            <w:tcW w:w="0" w:type="auto"/>
            <w:hideMark/>
          </w:tcPr>
          <w:p w:rsidR="00F97622" w:rsidRPr="00F97622" w:rsidRDefault="00F97622" w:rsidP="001C2544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 xml:space="preserve">Average visual interest. </w:t>
            </w:r>
            <w:r w:rsidR="001C2544">
              <w:rPr>
                <w:rFonts w:ascii="Arial" w:eastAsia="Times New Roman" w:hAnsi="Arial" w:cs="Arial"/>
                <w:sz w:val="24"/>
                <w:szCs w:val="24"/>
              </w:rPr>
              <w:t>Pictures, facts, live action, voice-overs, transitions, etc. are all used averagely to enhance the entire production.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 xml:space="preserve">Poor visual interest. </w:t>
            </w:r>
            <w:r w:rsidR="001C2544">
              <w:rPr>
                <w:rFonts w:ascii="Arial" w:eastAsia="Times New Roman" w:hAnsi="Arial" w:cs="Arial"/>
                <w:sz w:val="24"/>
                <w:szCs w:val="24"/>
              </w:rPr>
              <w:t>Pictures, facts, live action, voice-overs, transitions, etc. are all poorly used to enhance the entire production.</w:t>
            </w: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Default="00F97622" w:rsidP="00F97622">
            <w:pPr>
              <w:spacing w:before="167" w:after="167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Overall Presentation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Video flowed logically and smoothly from one scene to the next. Information and organization is complete and engaging.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For the most part, the video flowed logically and smoothly from one scene to the next. Information and organization is complete and interesting.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Video seemed out of sequence or confusing in some places. Information and organization is adequate and somewhat interesting. </w:t>
            </w: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  <w:r w:rsidRPr="00F97622">
              <w:rPr>
                <w:rFonts w:ascii="Arial" w:eastAsia="Times New Roman" w:hAnsi="Arial" w:cs="Arial"/>
                <w:sz w:val="24"/>
                <w:szCs w:val="24"/>
              </w:rPr>
              <w:t>The video lacked purpose, with little information and organization</w:t>
            </w:r>
            <w:r w:rsidRPr="00F9762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97622" w:rsidRP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/4</w:t>
            </w:r>
          </w:p>
        </w:tc>
      </w:tr>
      <w:tr w:rsidR="001C2544" w:rsidRPr="00F97622" w:rsidTr="00F97622"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97622" w:rsidRPr="00F97622" w:rsidRDefault="00F97622" w:rsidP="00F97622">
            <w:pPr>
              <w:spacing w:before="167" w:after="167" w:line="240" w:lineRule="auto"/>
              <w:ind w:left="144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F97622" w:rsidRDefault="00F97622" w:rsidP="00F97622">
            <w:pPr>
              <w:spacing w:before="167" w:after="167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r w:rsidR="001C2544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</w:tr>
    </w:tbl>
    <w:p w:rsidR="0047471B" w:rsidRDefault="002C0A4D"/>
    <w:sectPr w:rsidR="0047471B" w:rsidSect="001C2544"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7622"/>
    <w:rsid w:val="001C2544"/>
    <w:rsid w:val="001C5DF8"/>
    <w:rsid w:val="002C0A4D"/>
    <w:rsid w:val="002E056E"/>
    <w:rsid w:val="00527841"/>
    <w:rsid w:val="00AD07BC"/>
    <w:rsid w:val="00ED6E75"/>
    <w:rsid w:val="00F97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97622"/>
  </w:style>
  <w:style w:type="character" w:styleId="Strong">
    <w:name w:val="Strong"/>
    <w:basedOn w:val="DefaultParagraphFont"/>
    <w:uiPriority w:val="22"/>
    <w:qFormat/>
    <w:rsid w:val="00F97622"/>
    <w:rPr>
      <w:b/>
      <w:bCs/>
    </w:rPr>
  </w:style>
  <w:style w:type="character" w:customStyle="1" w:styleId="apple-converted-space">
    <w:name w:val="apple-converted-space"/>
    <w:basedOn w:val="DefaultParagraphFont"/>
    <w:rsid w:val="00F97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2</cp:revision>
  <dcterms:created xsi:type="dcterms:W3CDTF">2010-08-04T21:37:00Z</dcterms:created>
  <dcterms:modified xsi:type="dcterms:W3CDTF">2010-08-05T02:01:00Z</dcterms:modified>
</cp:coreProperties>
</file>